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882D" w14:textId="77777777" w:rsidR="0065044E" w:rsidRPr="00EC1125" w:rsidRDefault="0065044E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14:paraId="7FA318AF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p w14:paraId="2EF6F8F9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tbl>
      <w:tblPr>
        <w:tblW w:w="9972" w:type="dxa"/>
        <w:tblLook w:val="0000" w:firstRow="0" w:lastRow="0" w:firstColumn="0" w:lastColumn="0" w:noHBand="0" w:noVBand="0"/>
      </w:tblPr>
      <w:tblGrid>
        <w:gridCol w:w="5000"/>
        <w:gridCol w:w="4972"/>
      </w:tblGrid>
      <w:tr w:rsidR="00EE7455" w:rsidRPr="00EE7455" w14:paraId="5429AD82" w14:textId="77777777" w:rsidTr="00EF54EC">
        <w:trPr>
          <w:trHeight w:val="4804"/>
        </w:trPr>
        <w:tc>
          <w:tcPr>
            <w:tcW w:w="5000" w:type="dxa"/>
            <w:shd w:val="clear" w:color="auto" w:fill="auto"/>
          </w:tcPr>
          <w:p w14:paraId="73CCE9D7" w14:textId="0494FBF8" w:rsidR="00EE7455" w:rsidRDefault="00EE7455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629317A8" w14:textId="3FFF7B92" w:rsid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47346D53" w14:textId="77777777" w:rsidR="00EF0523" w:rsidRP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  <w:p w14:paraId="1733D6C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  <w:p w14:paraId="3AC3DCA0" w14:textId="068126A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ΕΛΛΗ</w:t>
            </w:r>
            <w:r w:rsidR="0020077A" w:rsidRPr="00EE7455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anchor distT="0" distB="0" distL="133350" distR="114300" simplePos="0" relativeHeight="251657728" behindDoc="0" locked="0" layoutInCell="1" allowOverlap="1" wp14:anchorId="7A5357D2" wp14:editId="5607DB9E">
                  <wp:simplePos x="0" y="0"/>
                  <wp:positionH relativeFrom="character">
                    <wp:posOffset>-3810</wp:posOffset>
                  </wp:positionH>
                  <wp:positionV relativeFrom="line">
                    <wp:posOffset>-678180</wp:posOffset>
                  </wp:positionV>
                  <wp:extent cx="647700" cy="600075"/>
                  <wp:effectExtent l="0" t="0" r="0" b="0"/>
                  <wp:wrapTight wrapText="bothSides">
                    <wp:wrapPolygon edited="0">
                      <wp:start x="5082" y="0"/>
                      <wp:lineTo x="0" y="1371"/>
                      <wp:lineTo x="0" y="16457"/>
                      <wp:lineTo x="5718" y="21257"/>
                      <wp:lineTo x="14612" y="21257"/>
                      <wp:lineTo x="20965" y="15771"/>
                      <wp:lineTo x="20965" y="686"/>
                      <wp:lineTo x="15247" y="0"/>
                      <wp:lineTo x="5082" y="0"/>
                    </wp:wrapPolygon>
                  </wp:wrapTight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455">
              <w:rPr>
                <w:rFonts w:eastAsia="Times New Roman" w:cs="Calibri"/>
                <w:b/>
                <w:bCs/>
              </w:rPr>
              <w:t>ΝΙΚΗ ΔΗΜΟΚΡΑΤΙΑ</w:t>
            </w:r>
          </w:p>
          <w:p w14:paraId="06F3A66B" w14:textId="77777777" w:rsidR="00EE7455" w:rsidRPr="00EE7455" w:rsidRDefault="00EE1272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ΥΠΟΥΡΓΕΙΟ ΠΑΙΔΕΙΑΣ </w:t>
            </w:r>
            <w:r w:rsidR="00EE7455" w:rsidRPr="00EE7455">
              <w:rPr>
                <w:rFonts w:eastAsia="Times New Roman" w:cs="Calibri"/>
                <w:b/>
                <w:bCs/>
              </w:rPr>
              <w:t>ΚΑΙ ΘΡΗΣΚΕΥΜΑΤΩΝ</w:t>
            </w:r>
          </w:p>
          <w:p w14:paraId="4C440481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ΠΕΡΙΦΕΡΕΙΑΚΗ Δ/ΝΣΗ Π/ΘΜΙΑΣ &amp;</w:t>
            </w:r>
          </w:p>
          <w:p w14:paraId="686D9417" w14:textId="77777777" w:rsidR="00EE7455" w:rsidRPr="00EE7455" w:rsidRDefault="00EE7455" w:rsidP="00EE7455">
            <w:pPr>
              <w:keepNext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Δ/ΘΜΙΑΣ ΕΚΠ/ΣΗΣ ΘΕΣΣΑΛΙΑΣ                        </w:t>
            </w:r>
          </w:p>
          <w:p w14:paraId="4ED71E48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2DB18786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ΠΕΡΙΦΕΡΕΙΑΚΟ ΚΕΝΤΡΟ ΕΚΠΑΙΔΕΥΤΙΚΟΥ </w:t>
            </w:r>
          </w:p>
          <w:p w14:paraId="0EA8F194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ΣΧΕΔΙΑΣΜΟΥ (ΠΕ.Κ.Ε.Σ.) ΘΕΣΣΑΛΙΑΣ</w:t>
            </w:r>
          </w:p>
          <w:p w14:paraId="024882B3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32CACEE4" w14:textId="740A3411" w:rsidR="00EE7455" w:rsidRDefault="00EE7455" w:rsidP="00EE1272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 </w:t>
            </w:r>
            <w:r w:rsidR="00EE1272">
              <w:rPr>
                <w:rFonts w:eastAsia="Times New Roman" w:cs="Calibri"/>
                <w:b/>
                <w:bCs/>
              </w:rPr>
              <w:t xml:space="preserve">Πληροφορίες: </w:t>
            </w:r>
            <w:proofErr w:type="spellStart"/>
            <w:r w:rsidR="00024ACD">
              <w:rPr>
                <w:rFonts w:eastAsia="Times New Roman" w:cs="Calibri"/>
                <w:b/>
                <w:bCs/>
              </w:rPr>
              <w:t>Μαρίλη</w:t>
            </w:r>
            <w:proofErr w:type="spellEnd"/>
            <w:r w:rsidR="00024ACD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="00024ACD">
              <w:rPr>
                <w:rFonts w:eastAsia="Times New Roman" w:cs="Calibri"/>
                <w:b/>
                <w:bCs/>
              </w:rPr>
              <w:t>Βαλιάζη</w:t>
            </w:r>
            <w:proofErr w:type="spellEnd"/>
          </w:p>
          <w:p w14:paraId="296FCDB5" w14:textId="77777777" w:rsid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  <w:p w14:paraId="4133712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Δ/</w:t>
            </w:r>
            <w:proofErr w:type="spellStart"/>
            <w:r w:rsidRPr="00EE7455">
              <w:rPr>
                <w:rFonts w:eastAsia="Times New Roman" w:cs="Calibri"/>
              </w:rPr>
              <w:t>νση</w:t>
            </w:r>
            <w:proofErr w:type="spellEnd"/>
            <w:r w:rsidRPr="00EE7455">
              <w:rPr>
                <w:rFonts w:eastAsia="Times New Roman" w:cs="Calibri"/>
              </w:rPr>
              <w:t xml:space="preserve">      : Ηπείρου &amp; </w:t>
            </w:r>
            <w:proofErr w:type="spellStart"/>
            <w:r w:rsidRPr="00EE7455">
              <w:rPr>
                <w:rFonts w:eastAsia="Times New Roman" w:cs="Calibri"/>
              </w:rPr>
              <w:t>Ανθ</w:t>
            </w:r>
            <w:proofErr w:type="spellEnd"/>
            <w:r w:rsidRPr="00EE7455">
              <w:rPr>
                <w:rFonts w:eastAsia="Times New Roman" w:cs="Calibri"/>
              </w:rPr>
              <w:t>. Γαζή</w:t>
            </w:r>
            <w:r w:rsidRPr="00EE7455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  <w:t xml:space="preserve">   </w:t>
            </w:r>
          </w:p>
          <w:p w14:paraId="6D896558" w14:textId="77777777" w:rsidR="00EE7455" w:rsidRPr="00EE7455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proofErr w:type="spellStart"/>
            <w:r w:rsidRPr="00EE7455">
              <w:rPr>
                <w:rFonts w:eastAsia="Times New Roman" w:cs="Calibri"/>
              </w:rPr>
              <w:t>Ταχ</w:t>
            </w:r>
            <w:proofErr w:type="spellEnd"/>
            <w:r w:rsidRPr="00EE7455">
              <w:rPr>
                <w:rFonts w:eastAsia="Times New Roman" w:cs="Calibri"/>
              </w:rPr>
              <w:t>. Κώδικας  : 412 22 Λάρισα</w:t>
            </w:r>
          </w:p>
          <w:p w14:paraId="4B01E24B" w14:textId="77777777" w:rsidR="000D0783" w:rsidRPr="005F2A2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r w:rsidRPr="00EE7455">
              <w:rPr>
                <w:rFonts w:eastAsia="Times New Roman" w:cs="Calibri"/>
              </w:rPr>
              <w:t>Τηλέφωνο</w:t>
            </w:r>
            <w:r w:rsidRPr="00CB0854">
              <w:rPr>
                <w:rFonts w:eastAsia="Times New Roman" w:cs="Calibri"/>
              </w:rPr>
              <w:t xml:space="preserve">       </w:t>
            </w:r>
            <w:r w:rsidR="005F2A24" w:rsidRPr="00CB0854">
              <w:rPr>
                <w:rFonts w:eastAsia="Times New Roman" w:cs="Calibri"/>
              </w:rPr>
              <w:t>: 2410619344</w:t>
            </w:r>
          </w:p>
          <w:p w14:paraId="225344DE" w14:textId="77777777" w:rsidR="00EE7455" w:rsidRPr="00CB085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  <w:lang w:val="en-US"/>
              </w:rPr>
            </w:pPr>
            <w:r w:rsidRPr="00EE7455">
              <w:rPr>
                <w:rFonts w:eastAsia="Times New Roman" w:cs="Calibri"/>
                <w:lang w:val="en-US"/>
              </w:rPr>
              <w:t>e</w:t>
            </w:r>
            <w:r w:rsidRPr="00CB0854">
              <w:rPr>
                <w:rFonts w:eastAsia="Times New Roman" w:cs="Calibri"/>
                <w:lang w:val="en-US"/>
              </w:rPr>
              <w:t>-</w:t>
            </w:r>
            <w:r w:rsidRPr="00EE7455">
              <w:rPr>
                <w:rFonts w:eastAsia="Times New Roman" w:cs="Calibri"/>
                <w:lang w:val="en-US"/>
              </w:rPr>
              <w:t>mail</w:t>
            </w:r>
            <w:r w:rsidRPr="00CB0854">
              <w:rPr>
                <w:rFonts w:eastAsia="Times New Roman" w:cs="Calibri"/>
                <w:lang w:val="en-US"/>
              </w:rPr>
              <w:t xml:space="preserve">: </w:t>
            </w:r>
            <w:r w:rsidR="00CB0854" w:rsidRPr="00CB0854">
              <w:rPr>
                <w:rFonts w:eastAsia="Times New Roman" w:cs="Calibri"/>
                <w:lang w:val="en-US"/>
              </w:rPr>
              <w:t xml:space="preserve">  </w:t>
            </w:r>
            <w:r w:rsidR="00CB0854">
              <w:rPr>
                <w:rFonts w:eastAsia="Times New Roman" w:cs="Calibri"/>
                <w:lang w:val="en-US"/>
              </w:rPr>
              <w:t>pekes</w:t>
            </w:r>
            <w:r w:rsidR="00CB0854" w:rsidRPr="00CB0854">
              <w:rPr>
                <w:rFonts w:eastAsia="Times New Roman" w:cs="Calibri"/>
                <w:lang w:val="en-US"/>
              </w:rPr>
              <w:t>@</w:t>
            </w:r>
            <w:r w:rsidR="00CB0854">
              <w:rPr>
                <w:rFonts w:eastAsia="Times New Roman" w:cs="Calibri"/>
                <w:lang w:val="en-US"/>
              </w:rPr>
              <w:t>thess</w:t>
            </w:r>
            <w:r w:rsidR="00CB0854" w:rsidRPr="00CB0854">
              <w:rPr>
                <w:rFonts w:eastAsia="Times New Roman" w:cs="Calibri"/>
                <w:lang w:val="en-US"/>
              </w:rPr>
              <w:t>.</w:t>
            </w:r>
            <w:r w:rsidR="00CB0854">
              <w:rPr>
                <w:rFonts w:eastAsia="Times New Roman" w:cs="Calibri"/>
                <w:lang w:val="en-US"/>
              </w:rPr>
              <w:t>pde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sch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gr</w:t>
            </w:r>
          </w:p>
          <w:p w14:paraId="6F85C885" w14:textId="77777777" w:rsidR="00EE7455" w:rsidRPr="007769B8" w:rsidRDefault="00B37D23" w:rsidP="00EE7455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Δικτυακός</w:t>
            </w:r>
            <w:r w:rsidRPr="00B37D23">
              <w:rPr>
                <w:rFonts w:eastAsia="Times New Roman" w:cs="Calibri"/>
              </w:rPr>
              <w:t xml:space="preserve"> </w:t>
            </w:r>
            <w:r w:rsidR="00EE7455" w:rsidRPr="00EE7455">
              <w:rPr>
                <w:rFonts w:eastAsia="Times New Roman" w:cs="Calibri"/>
              </w:rPr>
              <w:t>τόπος</w:t>
            </w:r>
            <w:r w:rsidR="00EE7455" w:rsidRPr="00B37D23">
              <w:rPr>
                <w:rFonts w:eastAsia="Times New Roman" w:cs="Calibri"/>
              </w:rPr>
              <w:t>:</w:t>
            </w:r>
            <w:r w:rsidRPr="00B37D23">
              <w:rPr>
                <w:rFonts w:eastAsia="Times New Roman" w:cs="Calibri"/>
              </w:rPr>
              <w:t xml:space="preserve"> </w:t>
            </w:r>
            <w:hyperlink r:id="rId7" w:history="1">
              <w:r w:rsidR="007769B8" w:rsidRPr="007769B8">
                <w:rPr>
                  <w:color w:val="0000FF"/>
                  <w:u w:val="single"/>
                </w:rPr>
                <w:t>http://pekesthess.sites.sch.gr/</w:t>
              </w:r>
            </w:hyperlink>
            <w:r w:rsidR="007769B8" w:rsidRPr="007769B8">
              <w:t xml:space="preserve"> </w:t>
            </w:r>
            <w:r w:rsidR="007769B8">
              <w:rPr>
                <w:rFonts w:eastAsia="Times New Roman" w:cs="Calibri"/>
              </w:rPr>
              <w:t xml:space="preserve"> </w:t>
            </w:r>
          </w:p>
          <w:p w14:paraId="7A6A8847" w14:textId="77777777" w:rsidR="00EE7455" w:rsidRPr="00B37D23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120" w:line="240" w:lineRule="auto"/>
              <w:outlineLvl w:val="2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972" w:type="dxa"/>
            <w:shd w:val="clear" w:color="auto" w:fill="auto"/>
          </w:tcPr>
          <w:p w14:paraId="63FB16A2" w14:textId="77777777" w:rsidR="00EE7455" w:rsidRPr="00B37D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32A03505" w14:textId="0A6AF2A2" w:rsidR="00EE7455" w:rsidRPr="00EF05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Λάρισα , </w:t>
            </w:r>
            <w:r w:rsidR="00906898" w:rsidRPr="00EF0523">
              <w:rPr>
                <w:rFonts w:eastAsia="Times New Roman" w:cs="Arial"/>
              </w:rPr>
              <w:t xml:space="preserve"> </w:t>
            </w:r>
            <w:r w:rsidR="000F54E9">
              <w:rPr>
                <w:rFonts w:eastAsia="Times New Roman" w:cs="Arial"/>
                <w:lang w:val="en-US"/>
              </w:rPr>
              <w:t>5</w:t>
            </w:r>
            <w:r w:rsidR="00615842">
              <w:rPr>
                <w:rFonts w:eastAsia="Times New Roman" w:cs="Arial"/>
              </w:rPr>
              <w:t>/</w:t>
            </w:r>
            <w:r w:rsidR="000F54E9">
              <w:rPr>
                <w:rFonts w:eastAsia="Times New Roman" w:cs="Arial"/>
                <w:lang w:val="en-US"/>
              </w:rPr>
              <w:t>3</w:t>
            </w:r>
            <w:r w:rsidR="00B42272">
              <w:rPr>
                <w:rFonts w:eastAsia="Times New Roman" w:cs="Arial"/>
              </w:rPr>
              <w:t>/20</w:t>
            </w:r>
            <w:r w:rsidR="00906898" w:rsidRPr="00EF0523">
              <w:rPr>
                <w:rFonts w:eastAsia="Times New Roman" w:cs="Arial"/>
              </w:rPr>
              <w:t>2</w:t>
            </w:r>
            <w:r w:rsidR="00690F83">
              <w:rPr>
                <w:rFonts w:eastAsia="Times New Roman" w:cs="Arial"/>
              </w:rPr>
              <w:t>1</w:t>
            </w:r>
          </w:p>
          <w:p w14:paraId="471ED76F" w14:textId="5781B148" w:rsidR="00EE7455" w:rsidRPr="001A28CE" w:rsidRDefault="00EE7455" w:rsidP="00EE7455">
            <w:pPr>
              <w:spacing w:after="0" w:line="240" w:lineRule="auto"/>
              <w:rPr>
                <w:rFonts w:eastAsia="Times New Roman" w:cs="Arial"/>
                <w:lang w:val="en-US"/>
              </w:rPr>
            </w:pPr>
            <w:r w:rsidRPr="00EE7455">
              <w:rPr>
                <w:rFonts w:eastAsia="Times New Roman" w:cs="Arial"/>
              </w:rPr>
              <w:t xml:space="preserve">Α.Π: </w:t>
            </w:r>
            <w:r w:rsidR="008F2CE2">
              <w:rPr>
                <w:rFonts w:eastAsia="Times New Roman" w:cs="Arial"/>
              </w:rPr>
              <w:t xml:space="preserve"> </w:t>
            </w:r>
            <w:r w:rsidR="001A28CE">
              <w:rPr>
                <w:rFonts w:eastAsia="Times New Roman" w:cs="Arial"/>
                <w:lang w:val="en-US"/>
              </w:rPr>
              <w:t>275</w:t>
            </w:r>
          </w:p>
          <w:p w14:paraId="053B9645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1F98E656" w14:textId="77777777" w:rsidR="000A399D" w:rsidRDefault="00ED447A" w:rsidP="000A399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Προς </w:t>
            </w:r>
          </w:p>
          <w:p w14:paraId="5F414829" w14:textId="35AC5D5A" w:rsidR="008F2CE2" w:rsidRPr="000F54E9" w:rsidRDefault="00C56A3E" w:rsidP="00EA05D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ΠΕΚΕΣ Θεσσαλίας</w:t>
            </w:r>
          </w:p>
          <w:p w14:paraId="06E56BFC" w14:textId="421F24AF" w:rsidR="00024ACD" w:rsidRPr="00615842" w:rsidRDefault="00024ACD" w:rsidP="00024ACD">
            <w:pPr>
              <w:spacing w:after="0" w:line="240" w:lineRule="auto"/>
              <w:rPr>
                <w:rFonts w:eastAsia="Times New Roman" w:cs="Arial"/>
              </w:rPr>
            </w:pPr>
          </w:p>
          <w:p w14:paraId="7A82858E" w14:textId="2A6C68C2" w:rsidR="008F2CE2" w:rsidRDefault="008F2CE2" w:rsidP="00024ACD">
            <w:pPr>
              <w:spacing w:after="0" w:line="240" w:lineRule="auto"/>
              <w:rPr>
                <w:rFonts w:eastAsia="Times New Roman" w:cs="Arial"/>
              </w:rPr>
            </w:pPr>
          </w:p>
          <w:p w14:paraId="7C4A9C02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554FE9A4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75C32E96" w14:textId="77D0786D" w:rsidR="00DD772F" w:rsidRDefault="00EF4542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Κοιν</w:t>
            </w:r>
            <w:proofErr w:type="spellEnd"/>
            <w:r>
              <w:rPr>
                <w:rFonts w:eastAsia="Times New Roman" w:cs="Arial"/>
              </w:rPr>
              <w:t>.</w:t>
            </w:r>
          </w:p>
          <w:p w14:paraId="13A8F6B8" w14:textId="540DB3E7" w:rsidR="00024ACD" w:rsidRDefault="00024ACD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</w:p>
          <w:p w14:paraId="2CBB9490" w14:textId="529F80E6" w:rsidR="00024ACD" w:rsidRDefault="00024ACD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 w:rsidRPr="00EF0523">
              <w:rPr>
                <w:rFonts w:eastAsia="Times New Roman" w:cs="Arial"/>
              </w:rPr>
              <w:t>Περιφερειακή Δν</w:t>
            </w:r>
            <w:r w:rsidR="00A90BA8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>ση Εκπ</w:t>
            </w:r>
            <w:r w:rsidR="00F25331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>σης Θεσσαλίας</w:t>
            </w:r>
          </w:p>
          <w:p w14:paraId="2916FFF1" w14:textId="30860D7A" w:rsidR="009950A2" w:rsidRDefault="009950A2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Δ</w:t>
            </w:r>
            <w:r w:rsidR="00672BC2">
              <w:rPr>
                <w:rFonts w:eastAsia="Times New Roman" w:cs="Arial"/>
              </w:rPr>
              <w:t>ΔΕ Λάρισας</w:t>
            </w:r>
          </w:p>
          <w:p w14:paraId="7358EE2A" w14:textId="5E43693F" w:rsidR="004F68EE" w:rsidRPr="005F45A6" w:rsidRDefault="004F68EE" w:rsidP="005F45A6">
            <w:pPr>
              <w:spacing w:after="0" w:line="240" w:lineRule="auto"/>
              <w:rPr>
                <w:rFonts w:eastAsia="Times New Roman" w:cs="Arial"/>
              </w:rPr>
            </w:pPr>
          </w:p>
          <w:p w14:paraId="30FF7B4B" w14:textId="77777777" w:rsidR="00EE7455" w:rsidRPr="00EE7455" w:rsidRDefault="00EE7455" w:rsidP="00F25331">
            <w:pPr>
              <w:pStyle w:val="a5"/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5DF23615" w14:textId="472BDFC6" w:rsidR="00B42272" w:rsidRPr="008F2CE2" w:rsidRDefault="00ED447A" w:rsidP="008F2CE2">
      <w:pPr>
        <w:pStyle w:val="1"/>
        <w:spacing w:before="120"/>
        <w:ind w:left="1440" w:hanging="144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Θέμα </w:t>
      </w:r>
      <w:r w:rsidR="00906898" w:rsidRPr="00906898">
        <w:rPr>
          <w:rFonts w:ascii="Verdana" w:hAnsi="Verdana"/>
          <w:sz w:val="18"/>
          <w:szCs w:val="18"/>
          <w:u w:val="single"/>
        </w:rPr>
        <w:t xml:space="preserve"> </w:t>
      </w:r>
      <w:r w:rsidR="00024ACD">
        <w:rPr>
          <w:rFonts w:ascii="Verdana" w:hAnsi="Verdana"/>
          <w:sz w:val="18"/>
          <w:szCs w:val="18"/>
          <w:u w:val="single"/>
        </w:rPr>
        <w:t>«</w:t>
      </w:r>
      <w:r w:rsidR="00B95888">
        <w:rPr>
          <w:rFonts w:ascii="Verdana" w:hAnsi="Verdana"/>
          <w:sz w:val="18"/>
          <w:szCs w:val="18"/>
          <w:u w:val="single"/>
        </w:rPr>
        <w:t xml:space="preserve">Δειγματικές </w:t>
      </w:r>
      <w:r w:rsidR="00222DFF">
        <w:rPr>
          <w:rFonts w:ascii="Verdana" w:hAnsi="Verdana"/>
          <w:sz w:val="18"/>
          <w:szCs w:val="18"/>
          <w:u w:val="single"/>
        </w:rPr>
        <w:t>Διδασκαλίες</w:t>
      </w:r>
      <w:r w:rsidR="00024ACD">
        <w:rPr>
          <w:rFonts w:ascii="Verdana" w:hAnsi="Verdana"/>
          <w:sz w:val="18"/>
          <w:szCs w:val="18"/>
          <w:u w:val="single"/>
        </w:rPr>
        <w:t>»</w:t>
      </w:r>
    </w:p>
    <w:p w14:paraId="3011A603" w14:textId="77777777" w:rsidR="008F2CE2" w:rsidRDefault="008F2CE2" w:rsidP="008F2CE2">
      <w:pPr>
        <w:spacing w:after="0"/>
        <w:rPr>
          <w:lang w:eastAsia="el-GR"/>
        </w:rPr>
      </w:pPr>
    </w:p>
    <w:p w14:paraId="3D2AE4DE" w14:textId="75DF3B89" w:rsidR="000444E8" w:rsidRDefault="00922D88" w:rsidP="00A42C40">
      <w:pPr>
        <w:spacing w:after="0"/>
        <w:jc w:val="both"/>
        <w:rPr>
          <w:lang w:eastAsia="el-GR"/>
        </w:rPr>
      </w:pPr>
      <w:r>
        <w:rPr>
          <w:lang w:eastAsia="el-GR"/>
        </w:rPr>
        <w:t xml:space="preserve">Ο </w:t>
      </w:r>
      <w:r w:rsidR="005F45A6">
        <w:rPr>
          <w:lang w:eastAsia="el-GR"/>
        </w:rPr>
        <w:t xml:space="preserve"> </w:t>
      </w:r>
      <w:r w:rsidR="00024ACD">
        <w:rPr>
          <w:lang w:eastAsia="el-GR"/>
        </w:rPr>
        <w:t xml:space="preserve"> </w:t>
      </w:r>
      <w:r w:rsidR="0020077A">
        <w:rPr>
          <w:lang w:eastAsia="el-GR"/>
        </w:rPr>
        <w:t>ΣΕΕ Κωνσταντίνος Παναγιώτου</w:t>
      </w:r>
      <w:r w:rsidR="0001374C">
        <w:rPr>
          <w:lang w:eastAsia="el-GR"/>
        </w:rPr>
        <w:t xml:space="preserve"> </w:t>
      </w:r>
      <w:r w:rsidR="0020077A">
        <w:rPr>
          <w:lang w:eastAsia="el-GR"/>
        </w:rPr>
        <w:t xml:space="preserve"> </w:t>
      </w:r>
      <w:r w:rsidR="0001374C">
        <w:rPr>
          <w:lang w:eastAsia="el-GR"/>
        </w:rPr>
        <w:t xml:space="preserve"> σε</w:t>
      </w:r>
      <w:r w:rsidR="00B76C8C">
        <w:rPr>
          <w:lang w:eastAsia="el-GR"/>
        </w:rPr>
        <w:t xml:space="preserve"> τρείς </w:t>
      </w:r>
      <w:r w:rsidR="0001374C">
        <w:rPr>
          <w:lang w:eastAsia="el-GR"/>
        </w:rPr>
        <w:t xml:space="preserve"> διαδικτυακές </w:t>
      </w:r>
      <w:r w:rsidR="00222DFF">
        <w:rPr>
          <w:lang w:eastAsia="el-GR"/>
        </w:rPr>
        <w:t xml:space="preserve"> </w:t>
      </w:r>
      <w:r w:rsidR="00222DFF" w:rsidRPr="00222DFF">
        <w:rPr>
          <w:lang w:eastAsia="el-GR"/>
        </w:rPr>
        <w:t xml:space="preserve">επιμορφωτικές </w:t>
      </w:r>
      <w:r w:rsidR="009F51DD">
        <w:rPr>
          <w:lang w:eastAsia="el-GR"/>
        </w:rPr>
        <w:t xml:space="preserve">με </w:t>
      </w:r>
      <w:r w:rsidR="002B1B02">
        <w:rPr>
          <w:lang w:eastAsia="el-GR"/>
        </w:rPr>
        <w:t xml:space="preserve">τους διδάσκοντες εκπαιδευτικούς </w:t>
      </w:r>
      <w:r w:rsidR="001B3288">
        <w:rPr>
          <w:lang w:eastAsia="el-GR"/>
        </w:rPr>
        <w:t>του 6</w:t>
      </w:r>
      <w:r w:rsidR="001B3288" w:rsidRPr="001B3288">
        <w:rPr>
          <w:vertAlign w:val="superscript"/>
          <w:lang w:eastAsia="el-GR"/>
        </w:rPr>
        <w:t>ου</w:t>
      </w:r>
      <w:r w:rsidR="001B3288">
        <w:rPr>
          <w:lang w:eastAsia="el-GR"/>
        </w:rPr>
        <w:t xml:space="preserve"> ΓΕΛ Βόλου, του 2</w:t>
      </w:r>
      <w:r w:rsidR="001B3288" w:rsidRPr="001B3288">
        <w:rPr>
          <w:vertAlign w:val="superscript"/>
          <w:lang w:eastAsia="el-GR"/>
        </w:rPr>
        <w:t>ου</w:t>
      </w:r>
      <w:r w:rsidR="001B3288">
        <w:rPr>
          <w:lang w:eastAsia="el-GR"/>
        </w:rPr>
        <w:t xml:space="preserve"> Γ</w:t>
      </w:r>
      <w:r w:rsidR="00BC2072">
        <w:rPr>
          <w:lang w:eastAsia="el-GR"/>
        </w:rPr>
        <w:t>ΕΛ Λάρισας, 7</w:t>
      </w:r>
      <w:r w:rsidR="00BC2072" w:rsidRPr="00BC2072">
        <w:rPr>
          <w:vertAlign w:val="superscript"/>
          <w:lang w:eastAsia="el-GR"/>
        </w:rPr>
        <w:t>ου</w:t>
      </w:r>
      <w:r w:rsidR="00BC2072">
        <w:rPr>
          <w:lang w:eastAsia="el-GR"/>
        </w:rPr>
        <w:t xml:space="preserve"> ΓΕΛ Λάρισας </w:t>
      </w:r>
      <w:r w:rsidR="002F5FD7">
        <w:rPr>
          <w:lang w:eastAsia="el-GR"/>
        </w:rPr>
        <w:t>και του 5</w:t>
      </w:r>
      <w:r w:rsidR="002F5FD7" w:rsidRPr="002F5FD7">
        <w:rPr>
          <w:vertAlign w:val="superscript"/>
          <w:lang w:eastAsia="el-GR"/>
        </w:rPr>
        <w:t>ου</w:t>
      </w:r>
      <w:r w:rsidR="002F5FD7">
        <w:rPr>
          <w:lang w:eastAsia="el-GR"/>
        </w:rPr>
        <w:t xml:space="preserve"> ΓΕΛ Λάρισας </w:t>
      </w:r>
      <w:r w:rsidR="00290B72">
        <w:rPr>
          <w:lang w:eastAsia="el-GR"/>
        </w:rPr>
        <w:t xml:space="preserve"> </w:t>
      </w:r>
      <w:r w:rsidR="0001374C">
        <w:rPr>
          <w:lang w:eastAsia="el-GR"/>
        </w:rPr>
        <w:t xml:space="preserve"> </w:t>
      </w:r>
      <w:r w:rsidR="00290B72">
        <w:rPr>
          <w:lang w:eastAsia="el-GR"/>
        </w:rPr>
        <w:t xml:space="preserve">που έλαβαν χώρα την </w:t>
      </w:r>
      <w:r w:rsidR="00A80A7E">
        <w:rPr>
          <w:lang w:eastAsia="el-GR"/>
        </w:rPr>
        <w:t xml:space="preserve">9/2/2021 </w:t>
      </w:r>
      <w:r w:rsidR="00D07257">
        <w:rPr>
          <w:lang w:eastAsia="el-GR"/>
        </w:rPr>
        <w:t>την 11/2</w:t>
      </w:r>
      <w:r w:rsidR="00CB2DB0">
        <w:rPr>
          <w:lang w:eastAsia="el-GR"/>
        </w:rPr>
        <w:t>/2021</w:t>
      </w:r>
      <w:r w:rsidR="005F4F3C">
        <w:rPr>
          <w:lang w:eastAsia="el-GR"/>
        </w:rPr>
        <w:t xml:space="preserve"> </w:t>
      </w:r>
      <w:r w:rsidR="00B76C8C">
        <w:rPr>
          <w:lang w:eastAsia="el-GR"/>
        </w:rPr>
        <w:t>και 23/2/</w:t>
      </w:r>
      <w:r w:rsidR="00D526D5">
        <w:rPr>
          <w:lang w:eastAsia="el-GR"/>
        </w:rPr>
        <w:t xml:space="preserve">2021 και είχαν διάρκεια 2 ώρες η κάθε μία </w:t>
      </w:r>
      <w:r w:rsidR="009F51DD">
        <w:rPr>
          <w:lang w:eastAsia="el-GR"/>
        </w:rPr>
        <w:t xml:space="preserve"> οργάνωσε </w:t>
      </w:r>
      <w:r w:rsidR="00C52C8E">
        <w:rPr>
          <w:lang w:eastAsia="el-GR"/>
        </w:rPr>
        <w:t xml:space="preserve">έξι δειγματικές  διδασκαλίες </w:t>
      </w:r>
      <w:r w:rsidR="000F4D9F">
        <w:rPr>
          <w:lang w:eastAsia="el-GR"/>
        </w:rPr>
        <w:t xml:space="preserve"> που πραγματοποιήθηκαν από τους διδάσκοντες εκπαιδευτικούς  σε έξι τμήματα </w:t>
      </w:r>
      <w:r w:rsidR="00E4561C">
        <w:rPr>
          <w:lang w:eastAsia="el-GR"/>
        </w:rPr>
        <w:t xml:space="preserve"> Γ’ Λυκείου Ομάδας Προσανατολισμού Θετικών Σπουδών και Σπουδών Οικο</w:t>
      </w:r>
      <w:r w:rsidR="008313C4">
        <w:rPr>
          <w:lang w:eastAsia="el-GR"/>
        </w:rPr>
        <w:t xml:space="preserve">νομίας και Πληροφορικής </w:t>
      </w:r>
      <w:r w:rsidR="00F53843">
        <w:rPr>
          <w:lang w:eastAsia="el-GR"/>
        </w:rPr>
        <w:t>μέσα στο μήνα Φεβρουάριο</w:t>
      </w:r>
      <w:r w:rsidR="009B59EC">
        <w:rPr>
          <w:lang w:eastAsia="el-GR"/>
        </w:rPr>
        <w:t>. Οι δει</w:t>
      </w:r>
      <w:r w:rsidR="007871EA">
        <w:rPr>
          <w:lang w:eastAsia="el-GR"/>
        </w:rPr>
        <w:t xml:space="preserve">γματικές διδασκαλίες σχεδιάστηκαν από τον </w:t>
      </w:r>
      <w:r w:rsidR="00496FE9">
        <w:rPr>
          <w:lang w:eastAsia="el-GR"/>
        </w:rPr>
        <w:t xml:space="preserve">ΣΕΕ Κωνσταντίνο Παναγιώτου στο Λογισμικό </w:t>
      </w:r>
      <w:r w:rsidR="00496FE9">
        <w:rPr>
          <w:lang w:val="en-US" w:eastAsia="el-GR"/>
        </w:rPr>
        <w:t>Geogebra</w:t>
      </w:r>
      <w:r w:rsidR="00496FE9" w:rsidRPr="00496FE9">
        <w:rPr>
          <w:lang w:eastAsia="el-GR"/>
        </w:rPr>
        <w:t xml:space="preserve"> </w:t>
      </w:r>
      <w:r w:rsidR="00A42C40">
        <w:rPr>
          <w:lang w:eastAsia="el-GR"/>
        </w:rPr>
        <w:t xml:space="preserve">με σημείο εκκίνησης δραστηριότητες μοντελοποίησης ρεαλιστικών καταστάσεων </w:t>
      </w:r>
      <w:r w:rsidR="003418FE">
        <w:rPr>
          <w:lang w:eastAsia="el-GR"/>
        </w:rPr>
        <w:t xml:space="preserve">που παρέχουν </w:t>
      </w:r>
      <w:r w:rsidR="00A42C40">
        <w:rPr>
          <w:lang w:eastAsia="el-GR"/>
        </w:rPr>
        <w:t xml:space="preserve"> στους μαθητές ευκαιρίες να ‘επανεφεύρουν’ μαθηματικές έννοιες</w:t>
      </w:r>
      <w:r w:rsidR="00EB2A69">
        <w:rPr>
          <w:lang w:eastAsia="el-GR"/>
        </w:rPr>
        <w:t xml:space="preserve"> </w:t>
      </w:r>
      <w:r w:rsidR="00A63950">
        <w:rPr>
          <w:lang w:eastAsia="el-GR"/>
        </w:rPr>
        <w:t>νοηματοδοτ</w:t>
      </w:r>
      <w:r w:rsidR="00DB0B55">
        <w:rPr>
          <w:lang w:eastAsia="el-GR"/>
        </w:rPr>
        <w:t xml:space="preserve">ώντας οι ίδιοι </w:t>
      </w:r>
      <w:r w:rsidR="00055089">
        <w:rPr>
          <w:lang w:eastAsia="el-GR"/>
        </w:rPr>
        <w:t xml:space="preserve">τις προϋποθέσεις λύσεις </w:t>
      </w:r>
      <w:r w:rsidR="007D3704">
        <w:rPr>
          <w:lang w:eastAsia="el-GR"/>
        </w:rPr>
        <w:t xml:space="preserve">ενός προβλήματος σε ρεαλιστικό και μαθηματικό πλαίσιο.  </w:t>
      </w:r>
      <w:r w:rsidR="002027B2">
        <w:rPr>
          <w:lang w:eastAsia="el-GR"/>
        </w:rPr>
        <w:t xml:space="preserve">Οι </w:t>
      </w:r>
      <w:r w:rsidR="003511F6">
        <w:rPr>
          <w:lang w:eastAsia="el-GR"/>
        </w:rPr>
        <w:t>δραστηριότητες αυτών των διδασκαλιών είναι διαθέσιμ</w:t>
      </w:r>
      <w:r w:rsidR="000444E8">
        <w:rPr>
          <w:lang w:eastAsia="el-GR"/>
        </w:rPr>
        <w:t xml:space="preserve">ες </w:t>
      </w:r>
      <w:r w:rsidR="00766C0D">
        <w:rPr>
          <w:lang w:eastAsia="el-GR"/>
        </w:rPr>
        <w:t xml:space="preserve">σε όλους τους εκπαιδευτικούς ΠΕΟ3 </w:t>
      </w:r>
      <w:r w:rsidR="003511F6">
        <w:rPr>
          <w:lang w:eastAsia="el-GR"/>
        </w:rPr>
        <w:t xml:space="preserve"> στο  σύνδεσμο</w:t>
      </w:r>
      <w:r w:rsidR="000444E8">
        <w:rPr>
          <w:lang w:eastAsia="el-GR"/>
        </w:rPr>
        <w:t xml:space="preserve"> </w:t>
      </w:r>
      <w:hyperlink r:id="rId8" w:history="1">
        <w:r w:rsidR="000444E8" w:rsidRPr="009A21CD">
          <w:rPr>
            <w:rStyle w:val="-"/>
            <w:lang w:eastAsia="el-GR"/>
          </w:rPr>
          <w:t>https://www.geogebra.org/m/rggqbrnu</w:t>
        </w:r>
      </w:hyperlink>
    </w:p>
    <w:p w14:paraId="3468FA8B" w14:textId="03BE78BF" w:rsidR="00764742" w:rsidRPr="00A42C40" w:rsidRDefault="00DB0B55" w:rsidP="00A42C40">
      <w:pPr>
        <w:spacing w:after="0"/>
        <w:jc w:val="both"/>
        <w:rPr>
          <w:lang w:eastAsia="el-GR"/>
        </w:rPr>
      </w:pPr>
      <w:r>
        <w:rPr>
          <w:lang w:eastAsia="el-GR"/>
        </w:rPr>
        <w:t xml:space="preserve"> </w:t>
      </w:r>
    </w:p>
    <w:p w14:paraId="0F813FC6" w14:textId="194B096A" w:rsidR="00764742" w:rsidRDefault="00764742" w:rsidP="003418FE">
      <w:pPr>
        <w:spacing w:after="0"/>
        <w:jc w:val="both"/>
        <w:rPr>
          <w:lang w:eastAsia="el-GR"/>
        </w:rPr>
      </w:pPr>
    </w:p>
    <w:p w14:paraId="2A3CB137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8E4715D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6D47131" w14:textId="75675994" w:rsidR="00B837DB" w:rsidRDefault="00764742" w:rsidP="00E34541">
      <w:pPr>
        <w:spacing w:after="0"/>
        <w:jc w:val="right"/>
        <w:rPr>
          <w:lang w:eastAsia="el-GR"/>
        </w:rPr>
      </w:pPr>
      <w:r w:rsidRPr="00764742">
        <w:rPr>
          <w:lang w:eastAsia="el-GR"/>
        </w:rPr>
        <w:t xml:space="preserve">  </w:t>
      </w:r>
      <w:r w:rsidR="00E34541">
        <w:rPr>
          <w:lang w:eastAsia="el-GR"/>
        </w:rPr>
        <w:t>Ο Οργανωτικός Συντονιστής του ΠΕΚΕΣ Θεσσαλίας</w:t>
      </w:r>
    </w:p>
    <w:p w14:paraId="3D64CDE7" w14:textId="77777777" w:rsidR="00E34541" w:rsidRDefault="00E34541" w:rsidP="00E34541">
      <w:pPr>
        <w:spacing w:after="0"/>
        <w:jc w:val="right"/>
        <w:rPr>
          <w:lang w:eastAsia="el-GR"/>
        </w:rPr>
      </w:pPr>
    </w:p>
    <w:p w14:paraId="2BF56871" w14:textId="4E055398" w:rsidR="00E34541" w:rsidRDefault="00E34541" w:rsidP="00E34541">
      <w:pPr>
        <w:spacing w:after="0"/>
        <w:jc w:val="right"/>
        <w:rPr>
          <w:lang w:eastAsia="el-GR"/>
        </w:rPr>
      </w:pPr>
      <w:proofErr w:type="spellStart"/>
      <w:r>
        <w:rPr>
          <w:lang w:eastAsia="el-GR"/>
        </w:rPr>
        <w:t>Δρ</w:t>
      </w:r>
      <w:proofErr w:type="spellEnd"/>
      <w:r>
        <w:rPr>
          <w:lang w:eastAsia="el-GR"/>
        </w:rPr>
        <w:t xml:space="preserve"> Κωτούλας Βασίλειος</w:t>
      </w:r>
    </w:p>
    <w:p w14:paraId="6F072C5B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013D8ACF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3102E278" w14:textId="77777777" w:rsidR="00906898" w:rsidRDefault="00906898" w:rsidP="00B837DB">
      <w:pPr>
        <w:spacing w:after="0"/>
        <w:jc w:val="center"/>
        <w:rPr>
          <w:b/>
          <w:u w:val="single"/>
          <w:lang w:eastAsia="el-GR"/>
        </w:rPr>
      </w:pPr>
    </w:p>
    <w:sectPr w:rsidR="00906898" w:rsidSect="00D40087">
      <w:pgSz w:w="11906" w:h="16838" w:code="9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C1514"/>
    <w:multiLevelType w:val="hybridMultilevel"/>
    <w:tmpl w:val="9C7CC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07080"/>
    <w:multiLevelType w:val="hybridMultilevel"/>
    <w:tmpl w:val="6C849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96FDB"/>
    <w:multiLevelType w:val="hybridMultilevel"/>
    <w:tmpl w:val="95A2CCB4"/>
    <w:lvl w:ilvl="0" w:tplc="0408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11F5D"/>
    <w:multiLevelType w:val="hybridMultilevel"/>
    <w:tmpl w:val="C9B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3FD2"/>
    <w:multiLevelType w:val="hybridMultilevel"/>
    <w:tmpl w:val="395AB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3F02"/>
    <w:multiLevelType w:val="hybridMultilevel"/>
    <w:tmpl w:val="61765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447E7"/>
    <w:multiLevelType w:val="hybridMultilevel"/>
    <w:tmpl w:val="7A06AB2C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C85B93"/>
    <w:multiLevelType w:val="hybridMultilevel"/>
    <w:tmpl w:val="ACDAA3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A2742"/>
    <w:multiLevelType w:val="hybridMultilevel"/>
    <w:tmpl w:val="A544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D"/>
    <w:rsid w:val="000017EE"/>
    <w:rsid w:val="00007BE6"/>
    <w:rsid w:val="00011C3F"/>
    <w:rsid w:val="0001374C"/>
    <w:rsid w:val="00020058"/>
    <w:rsid w:val="00024ACD"/>
    <w:rsid w:val="00036858"/>
    <w:rsid w:val="000444E8"/>
    <w:rsid w:val="00050C25"/>
    <w:rsid w:val="00055089"/>
    <w:rsid w:val="000A01D6"/>
    <w:rsid w:val="000A1574"/>
    <w:rsid w:val="000A399D"/>
    <w:rsid w:val="000D0783"/>
    <w:rsid w:val="000E49E6"/>
    <w:rsid w:val="000F4D9F"/>
    <w:rsid w:val="000F54E9"/>
    <w:rsid w:val="00101C85"/>
    <w:rsid w:val="00106ED0"/>
    <w:rsid w:val="001269E4"/>
    <w:rsid w:val="00133C67"/>
    <w:rsid w:val="0013783B"/>
    <w:rsid w:val="00170F20"/>
    <w:rsid w:val="00191C26"/>
    <w:rsid w:val="00192263"/>
    <w:rsid w:val="001A07BB"/>
    <w:rsid w:val="001A28CE"/>
    <w:rsid w:val="001B3288"/>
    <w:rsid w:val="001C7DC7"/>
    <w:rsid w:val="001E23B5"/>
    <w:rsid w:val="001E50FB"/>
    <w:rsid w:val="0020077A"/>
    <w:rsid w:val="002012FE"/>
    <w:rsid w:val="002027B2"/>
    <w:rsid w:val="00214342"/>
    <w:rsid w:val="002178C2"/>
    <w:rsid w:val="00222DFF"/>
    <w:rsid w:val="00224820"/>
    <w:rsid w:val="0026332C"/>
    <w:rsid w:val="0027343F"/>
    <w:rsid w:val="00290B72"/>
    <w:rsid w:val="00295717"/>
    <w:rsid w:val="0029689B"/>
    <w:rsid w:val="002A5593"/>
    <w:rsid w:val="002B1B02"/>
    <w:rsid w:val="002D449D"/>
    <w:rsid w:val="002D7C01"/>
    <w:rsid w:val="002F2D7E"/>
    <w:rsid w:val="002F3567"/>
    <w:rsid w:val="002F5FD7"/>
    <w:rsid w:val="002F711F"/>
    <w:rsid w:val="00315957"/>
    <w:rsid w:val="00316AA2"/>
    <w:rsid w:val="003315CF"/>
    <w:rsid w:val="003418FE"/>
    <w:rsid w:val="00346B18"/>
    <w:rsid w:val="0035069B"/>
    <w:rsid w:val="003507F9"/>
    <w:rsid w:val="003511F6"/>
    <w:rsid w:val="0036618D"/>
    <w:rsid w:val="00374244"/>
    <w:rsid w:val="00383ED5"/>
    <w:rsid w:val="00396C34"/>
    <w:rsid w:val="003A42C8"/>
    <w:rsid w:val="003B22F1"/>
    <w:rsid w:val="003C01F5"/>
    <w:rsid w:val="003C1B8C"/>
    <w:rsid w:val="003C46BB"/>
    <w:rsid w:val="003C6CAE"/>
    <w:rsid w:val="003E5F19"/>
    <w:rsid w:val="003F5016"/>
    <w:rsid w:val="003F7F62"/>
    <w:rsid w:val="00421A57"/>
    <w:rsid w:val="00421E0D"/>
    <w:rsid w:val="0044329D"/>
    <w:rsid w:val="00461645"/>
    <w:rsid w:val="00472554"/>
    <w:rsid w:val="004747CB"/>
    <w:rsid w:val="004801A4"/>
    <w:rsid w:val="00481A37"/>
    <w:rsid w:val="00494699"/>
    <w:rsid w:val="00496FE9"/>
    <w:rsid w:val="004C4292"/>
    <w:rsid w:val="004D32F7"/>
    <w:rsid w:val="004F6068"/>
    <w:rsid w:val="004F68EE"/>
    <w:rsid w:val="004F6BA4"/>
    <w:rsid w:val="00501201"/>
    <w:rsid w:val="00502D05"/>
    <w:rsid w:val="00512F5B"/>
    <w:rsid w:val="00516644"/>
    <w:rsid w:val="005320EE"/>
    <w:rsid w:val="00541526"/>
    <w:rsid w:val="00555CEA"/>
    <w:rsid w:val="00560003"/>
    <w:rsid w:val="00565C34"/>
    <w:rsid w:val="005667E7"/>
    <w:rsid w:val="00571128"/>
    <w:rsid w:val="00594572"/>
    <w:rsid w:val="005C0B2E"/>
    <w:rsid w:val="005D1A75"/>
    <w:rsid w:val="005E1DCA"/>
    <w:rsid w:val="005F2A24"/>
    <w:rsid w:val="005F45A6"/>
    <w:rsid w:val="005F4F3C"/>
    <w:rsid w:val="00615842"/>
    <w:rsid w:val="006346E7"/>
    <w:rsid w:val="00635843"/>
    <w:rsid w:val="00643B60"/>
    <w:rsid w:val="006451ED"/>
    <w:rsid w:val="0065044E"/>
    <w:rsid w:val="006577C0"/>
    <w:rsid w:val="00672BC2"/>
    <w:rsid w:val="00674A41"/>
    <w:rsid w:val="00683C12"/>
    <w:rsid w:val="00690F83"/>
    <w:rsid w:val="006C5ADC"/>
    <w:rsid w:val="006D4E1D"/>
    <w:rsid w:val="006E21B4"/>
    <w:rsid w:val="006F6508"/>
    <w:rsid w:val="006F7A59"/>
    <w:rsid w:val="007001A9"/>
    <w:rsid w:val="00706256"/>
    <w:rsid w:val="0071087E"/>
    <w:rsid w:val="00726427"/>
    <w:rsid w:val="00735A3C"/>
    <w:rsid w:val="00736640"/>
    <w:rsid w:val="00746D85"/>
    <w:rsid w:val="00747067"/>
    <w:rsid w:val="00755E0B"/>
    <w:rsid w:val="007605F6"/>
    <w:rsid w:val="00764742"/>
    <w:rsid w:val="00766C0D"/>
    <w:rsid w:val="00773159"/>
    <w:rsid w:val="00775270"/>
    <w:rsid w:val="007769B8"/>
    <w:rsid w:val="007871EA"/>
    <w:rsid w:val="007A4D5F"/>
    <w:rsid w:val="007B40CD"/>
    <w:rsid w:val="007D3704"/>
    <w:rsid w:val="007E1FEC"/>
    <w:rsid w:val="007F726F"/>
    <w:rsid w:val="00812C2D"/>
    <w:rsid w:val="00822405"/>
    <w:rsid w:val="00826FD7"/>
    <w:rsid w:val="008313C4"/>
    <w:rsid w:val="0083281F"/>
    <w:rsid w:val="00862C49"/>
    <w:rsid w:val="00874D56"/>
    <w:rsid w:val="00876ABB"/>
    <w:rsid w:val="00892D5C"/>
    <w:rsid w:val="0089702F"/>
    <w:rsid w:val="008D43B0"/>
    <w:rsid w:val="008E2CCD"/>
    <w:rsid w:val="008E5D9C"/>
    <w:rsid w:val="008F2CE2"/>
    <w:rsid w:val="00902AE1"/>
    <w:rsid w:val="00906898"/>
    <w:rsid w:val="00906A74"/>
    <w:rsid w:val="0091128A"/>
    <w:rsid w:val="00922D88"/>
    <w:rsid w:val="00926F29"/>
    <w:rsid w:val="00955CE5"/>
    <w:rsid w:val="00962542"/>
    <w:rsid w:val="00966356"/>
    <w:rsid w:val="00966CF6"/>
    <w:rsid w:val="009759DC"/>
    <w:rsid w:val="00982675"/>
    <w:rsid w:val="00987970"/>
    <w:rsid w:val="0099325F"/>
    <w:rsid w:val="00993833"/>
    <w:rsid w:val="009950A2"/>
    <w:rsid w:val="00996032"/>
    <w:rsid w:val="00997E04"/>
    <w:rsid w:val="009B59EC"/>
    <w:rsid w:val="009D07D0"/>
    <w:rsid w:val="009D5C8A"/>
    <w:rsid w:val="009E1D75"/>
    <w:rsid w:val="009F51DD"/>
    <w:rsid w:val="009F579B"/>
    <w:rsid w:val="00A03EAA"/>
    <w:rsid w:val="00A07D11"/>
    <w:rsid w:val="00A153D3"/>
    <w:rsid w:val="00A365F9"/>
    <w:rsid w:val="00A42C40"/>
    <w:rsid w:val="00A54670"/>
    <w:rsid w:val="00A63950"/>
    <w:rsid w:val="00A65268"/>
    <w:rsid w:val="00A6539B"/>
    <w:rsid w:val="00A722DE"/>
    <w:rsid w:val="00A80A7E"/>
    <w:rsid w:val="00A85E2C"/>
    <w:rsid w:val="00A90BA8"/>
    <w:rsid w:val="00AF44D6"/>
    <w:rsid w:val="00B076BE"/>
    <w:rsid w:val="00B14059"/>
    <w:rsid w:val="00B204F4"/>
    <w:rsid w:val="00B3138F"/>
    <w:rsid w:val="00B328DB"/>
    <w:rsid w:val="00B36D36"/>
    <w:rsid w:val="00B37D23"/>
    <w:rsid w:val="00B42272"/>
    <w:rsid w:val="00B53F24"/>
    <w:rsid w:val="00B76C8C"/>
    <w:rsid w:val="00B837DB"/>
    <w:rsid w:val="00B95888"/>
    <w:rsid w:val="00BB4C12"/>
    <w:rsid w:val="00BC2072"/>
    <w:rsid w:val="00BC48F0"/>
    <w:rsid w:val="00BC5E53"/>
    <w:rsid w:val="00BD61B2"/>
    <w:rsid w:val="00BD7083"/>
    <w:rsid w:val="00BE1DE2"/>
    <w:rsid w:val="00BF4E58"/>
    <w:rsid w:val="00C01B6F"/>
    <w:rsid w:val="00C52C8E"/>
    <w:rsid w:val="00C56A3E"/>
    <w:rsid w:val="00C62F54"/>
    <w:rsid w:val="00C64C60"/>
    <w:rsid w:val="00C65B12"/>
    <w:rsid w:val="00C83765"/>
    <w:rsid w:val="00C9285A"/>
    <w:rsid w:val="00C9646D"/>
    <w:rsid w:val="00C96A82"/>
    <w:rsid w:val="00CA22D9"/>
    <w:rsid w:val="00CA3E66"/>
    <w:rsid w:val="00CA49CC"/>
    <w:rsid w:val="00CA5572"/>
    <w:rsid w:val="00CB0854"/>
    <w:rsid w:val="00CB2DB0"/>
    <w:rsid w:val="00CC70CB"/>
    <w:rsid w:val="00CE61E7"/>
    <w:rsid w:val="00CF4FAE"/>
    <w:rsid w:val="00D0335E"/>
    <w:rsid w:val="00D07257"/>
    <w:rsid w:val="00D1239F"/>
    <w:rsid w:val="00D1260C"/>
    <w:rsid w:val="00D27690"/>
    <w:rsid w:val="00D37CFA"/>
    <w:rsid w:val="00D40087"/>
    <w:rsid w:val="00D470AF"/>
    <w:rsid w:val="00D526D5"/>
    <w:rsid w:val="00D54CAD"/>
    <w:rsid w:val="00D61C9B"/>
    <w:rsid w:val="00D65428"/>
    <w:rsid w:val="00D77577"/>
    <w:rsid w:val="00D90130"/>
    <w:rsid w:val="00DA0229"/>
    <w:rsid w:val="00DB0B55"/>
    <w:rsid w:val="00DD772F"/>
    <w:rsid w:val="00DE0E3B"/>
    <w:rsid w:val="00DE1072"/>
    <w:rsid w:val="00DE3C27"/>
    <w:rsid w:val="00DF38F5"/>
    <w:rsid w:val="00DF3ADE"/>
    <w:rsid w:val="00DF684D"/>
    <w:rsid w:val="00E00434"/>
    <w:rsid w:val="00E121D8"/>
    <w:rsid w:val="00E23C29"/>
    <w:rsid w:val="00E341E1"/>
    <w:rsid w:val="00E34541"/>
    <w:rsid w:val="00E4561C"/>
    <w:rsid w:val="00E72DE5"/>
    <w:rsid w:val="00E81FBF"/>
    <w:rsid w:val="00EA05D2"/>
    <w:rsid w:val="00EA7885"/>
    <w:rsid w:val="00EB2A69"/>
    <w:rsid w:val="00EC0745"/>
    <w:rsid w:val="00EC1125"/>
    <w:rsid w:val="00EC3F0B"/>
    <w:rsid w:val="00ED447A"/>
    <w:rsid w:val="00EE1272"/>
    <w:rsid w:val="00EE4909"/>
    <w:rsid w:val="00EE7455"/>
    <w:rsid w:val="00EF0523"/>
    <w:rsid w:val="00EF1F21"/>
    <w:rsid w:val="00EF4542"/>
    <w:rsid w:val="00EF54EC"/>
    <w:rsid w:val="00F00EF3"/>
    <w:rsid w:val="00F12084"/>
    <w:rsid w:val="00F14179"/>
    <w:rsid w:val="00F21B5F"/>
    <w:rsid w:val="00F22FBE"/>
    <w:rsid w:val="00F24C7C"/>
    <w:rsid w:val="00F25331"/>
    <w:rsid w:val="00F50488"/>
    <w:rsid w:val="00F53843"/>
    <w:rsid w:val="00F6013B"/>
    <w:rsid w:val="00F67E82"/>
    <w:rsid w:val="00F7147F"/>
    <w:rsid w:val="00FA09EE"/>
    <w:rsid w:val="00FA1867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796"/>
  <w15:chartTrackingRefBased/>
  <w15:docId w15:val="{80EF3B84-2319-4962-81B1-7D962051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link w:val="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4Char">
    <w:name w:val="Επικεφαλίδα 4 Char"/>
    <w:link w:val="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Επικεφαλίδα 5 Char"/>
    <w:link w:val="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Body Text Indent"/>
    <w:basedOn w:val="a"/>
    <w:link w:val="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har">
    <w:name w:val="Σώμα κείμενου με εσοχή Char"/>
    <w:link w:val="a4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-">
    <w:name w:val="Hyperlink"/>
    <w:uiPriority w:val="99"/>
    <w:unhideWhenUsed/>
    <w:rsid w:val="009D0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52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27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rggqbrnu" TargetMode="External"/><Relationship Id="rId3" Type="http://schemas.openxmlformats.org/officeDocument/2006/relationships/styles" Target="styles.xml"/><Relationship Id="rId7" Type="http://schemas.openxmlformats.org/officeDocument/2006/relationships/hyperlink" Target="http://pekesthess.sites.sch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356EA-CD84-40E8-AB3E-2E9470B6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Links>
    <vt:vector size="12" baseType="variant"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mailto:npavlou@sch.gr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http://pekesthess.sites.sch.gr/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TEGOUSI NAFSIKA</cp:lastModifiedBy>
  <cp:revision>2</cp:revision>
  <cp:lastPrinted>2019-12-19T09:02:00Z</cp:lastPrinted>
  <dcterms:created xsi:type="dcterms:W3CDTF">2021-03-09T10:24:00Z</dcterms:created>
  <dcterms:modified xsi:type="dcterms:W3CDTF">2021-03-09T10:24:00Z</dcterms:modified>
</cp:coreProperties>
</file>